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87" w:rsidRDefault="00667B87">
      <w:pPr>
        <w:rPr>
          <w:b/>
        </w:rPr>
      </w:pPr>
      <w:bookmarkStart w:id="0" w:name="_GoBack"/>
      <w:bookmarkEnd w:id="0"/>
      <w:r>
        <w:rPr>
          <w:b/>
        </w:rPr>
        <w:t xml:space="preserve">AMSA </w:t>
      </w:r>
      <w:proofErr w:type="gramStart"/>
      <w:r>
        <w:rPr>
          <w:b/>
        </w:rPr>
        <w:t>II(</w:t>
      </w:r>
      <w:proofErr w:type="gramEnd"/>
      <w:r>
        <w:rPr>
          <w:b/>
        </w:rPr>
        <w:t>A) –</w:t>
      </w:r>
      <w:r w:rsidR="004D1EE5">
        <w:rPr>
          <w:b/>
        </w:rPr>
        <w:t xml:space="preserve"> Survey of Arctic Indigenous Marine Use</w:t>
      </w:r>
    </w:p>
    <w:p w:rsidR="004D1EE5" w:rsidRDefault="004D1EE5">
      <w:pPr>
        <w:rPr>
          <w:b/>
        </w:rPr>
      </w:pPr>
      <w:r>
        <w:rPr>
          <w:rFonts w:ascii="Arial" w:hAnsi="Arial" w:cs="Arial"/>
          <w:i/>
          <w:iCs/>
        </w:rPr>
        <w:t>“That the Arctic states should consider conducting surveys on Arctic marine use by indigenous communities where gaps are identified to collect information for establishing up-to-date baseline data to assess the impacts from Arctic shipping activities.”</w:t>
      </w:r>
    </w:p>
    <w:p w:rsidR="00AA7611" w:rsidRDefault="001B271F">
      <w:pPr>
        <w:rPr>
          <w:b/>
        </w:rPr>
      </w:pPr>
      <w:r>
        <w:rPr>
          <w:b/>
        </w:rPr>
        <w:t>Project Summary/Abstract</w:t>
      </w:r>
    </w:p>
    <w:p w:rsidR="001B271F" w:rsidRDefault="001B271F">
      <w:pPr>
        <w:rPr>
          <w:b/>
        </w:rPr>
      </w:pPr>
      <w:r>
        <w:rPr>
          <w:b/>
        </w:rPr>
        <w:t xml:space="preserve">Title: Building marine-based subsistence mapping capacity </w:t>
      </w:r>
      <w:r w:rsidR="00E850A1">
        <w:rPr>
          <w:b/>
        </w:rPr>
        <w:t>in Arctic</w:t>
      </w:r>
      <w:r w:rsidR="00950D6A">
        <w:rPr>
          <w:b/>
        </w:rPr>
        <w:t xml:space="preserve"> Coastal C</w:t>
      </w:r>
      <w:r w:rsidR="00385DE1">
        <w:rPr>
          <w:b/>
        </w:rPr>
        <w:t>ommunities</w:t>
      </w:r>
      <w:r>
        <w:rPr>
          <w:b/>
        </w:rPr>
        <w:t xml:space="preserve"> </w:t>
      </w:r>
    </w:p>
    <w:p w:rsidR="005F250B" w:rsidRPr="005F250B" w:rsidRDefault="005F250B">
      <w:pPr>
        <w:rPr>
          <w:i/>
        </w:rPr>
      </w:pPr>
      <w:r>
        <w:rPr>
          <w:i/>
        </w:rPr>
        <w:t>Project Justification</w:t>
      </w:r>
    </w:p>
    <w:p w:rsidR="00385DE1" w:rsidRPr="00385DE1" w:rsidRDefault="006F119A" w:rsidP="00385DE1">
      <w:pPr>
        <w:rPr>
          <w:bCs/>
          <w:iCs/>
        </w:rPr>
      </w:pPr>
      <w:r>
        <w:rPr>
          <w:bCs/>
          <w:iCs/>
        </w:rPr>
        <w:t xml:space="preserve">Subsistence remains </w:t>
      </w:r>
      <w:proofErr w:type="gramStart"/>
      <w:r>
        <w:rPr>
          <w:bCs/>
          <w:iCs/>
        </w:rPr>
        <w:t>the</w:t>
      </w:r>
      <w:r w:rsidR="00950D6A">
        <w:rPr>
          <w:bCs/>
          <w:iCs/>
        </w:rPr>
        <w:t xml:space="preserve"> </w:t>
      </w:r>
      <w:r w:rsidR="00385DE1" w:rsidRPr="00385DE1">
        <w:rPr>
          <w:bCs/>
          <w:iCs/>
        </w:rPr>
        <w:t>predominate</w:t>
      </w:r>
      <w:proofErr w:type="gramEnd"/>
      <w:r w:rsidR="00385DE1" w:rsidRPr="00385DE1">
        <w:rPr>
          <w:bCs/>
          <w:iCs/>
        </w:rPr>
        <w:t xml:space="preserve"> way of life in many</w:t>
      </w:r>
      <w:r w:rsidR="00950D6A">
        <w:rPr>
          <w:bCs/>
          <w:iCs/>
        </w:rPr>
        <w:t xml:space="preserve"> Arctic</w:t>
      </w:r>
      <w:r w:rsidR="00385DE1" w:rsidRPr="00385DE1">
        <w:rPr>
          <w:bCs/>
          <w:iCs/>
        </w:rPr>
        <w:t xml:space="preserve"> </w:t>
      </w:r>
      <w:r w:rsidR="00CD4A88">
        <w:rPr>
          <w:bCs/>
          <w:iCs/>
        </w:rPr>
        <w:t xml:space="preserve">indigenous </w:t>
      </w:r>
      <w:r w:rsidR="00950D6A">
        <w:rPr>
          <w:bCs/>
          <w:iCs/>
        </w:rPr>
        <w:t>coastal communities</w:t>
      </w:r>
      <w:r w:rsidR="00385DE1" w:rsidRPr="00385DE1">
        <w:rPr>
          <w:bCs/>
          <w:iCs/>
        </w:rPr>
        <w:t xml:space="preserve">.  </w:t>
      </w:r>
      <w:r w:rsidR="00950D6A">
        <w:rPr>
          <w:bCs/>
          <w:iCs/>
        </w:rPr>
        <w:t>As an example, t</w:t>
      </w:r>
      <w:r w:rsidR="00CD4A88" w:rsidRPr="00CD4A88">
        <w:rPr>
          <w:bCs/>
          <w:iCs/>
        </w:rPr>
        <w:t xml:space="preserve">here are an estimated 100,000 </w:t>
      </w:r>
      <w:r w:rsidR="00B744E9" w:rsidRPr="00CD4A88">
        <w:rPr>
          <w:bCs/>
          <w:iCs/>
        </w:rPr>
        <w:t>indigenous</w:t>
      </w:r>
      <w:r w:rsidR="00CD4A88" w:rsidRPr="00CD4A88">
        <w:rPr>
          <w:bCs/>
          <w:iCs/>
        </w:rPr>
        <w:t xml:space="preserve"> people living in coastal co</w:t>
      </w:r>
      <w:r w:rsidR="004D1EE5">
        <w:rPr>
          <w:bCs/>
          <w:iCs/>
        </w:rPr>
        <w:t xml:space="preserve">mmunities around the Bering Sea in </w:t>
      </w:r>
      <w:r>
        <w:rPr>
          <w:bCs/>
          <w:iCs/>
        </w:rPr>
        <w:t>the</w:t>
      </w:r>
      <w:r w:rsidR="00CD4A88" w:rsidRPr="00CD4A88">
        <w:rPr>
          <w:bCs/>
          <w:iCs/>
        </w:rPr>
        <w:t xml:space="preserve"> Russian Federation and Alaska, USA. </w:t>
      </w:r>
      <w:r w:rsidR="00950D6A">
        <w:rPr>
          <w:bCs/>
          <w:iCs/>
        </w:rPr>
        <w:t>Those c</w:t>
      </w:r>
      <w:r w:rsidR="00CD4A88" w:rsidRPr="00CD4A88">
        <w:rPr>
          <w:bCs/>
          <w:iCs/>
        </w:rPr>
        <w:t>ommunities are generally characteri</w:t>
      </w:r>
      <w:r w:rsidR="004D1EE5">
        <w:rPr>
          <w:bCs/>
          <w:iCs/>
        </w:rPr>
        <w:t>zed as rural</w:t>
      </w:r>
      <w:r w:rsidR="00950D6A">
        <w:rPr>
          <w:bCs/>
          <w:iCs/>
        </w:rPr>
        <w:t xml:space="preserve"> with little </w:t>
      </w:r>
      <w:r w:rsidR="00CD4A88" w:rsidRPr="00CD4A88">
        <w:rPr>
          <w:bCs/>
          <w:iCs/>
        </w:rPr>
        <w:t xml:space="preserve">infrastructure. Access is often by small plane or boat.  </w:t>
      </w:r>
      <w:r w:rsidR="00CE58B7" w:rsidRPr="00CE58B7">
        <w:rPr>
          <w:bCs/>
          <w:iCs/>
        </w:rPr>
        <w:t xml:space="preserve">A warming Arctic is creating challenges </w:t>
      </w:r>
      <w:r w:rsidR="00CE58B7">
        <w:rPr>
          <w:bCs/>
          <w:iCs/>
        </w:rPr>
        <w:t>for those pra</w:t>
      </w:r>
      <w:r w:rsidR="00CD4A88">
        <w:rPr>
          <w:bCs/>
          <w:iCs/>
        </w:rPr>
        <w:t>cticing a subsistence lifestyle</w:t>
      </w:r>
      <w:r w:rsidR="00950D6A">
        <w:rPr>
          <w:bCs/>
          <w:iCs/>
        </w:rPr>
        <w:t xml:space="preserve"> by increasing opportunities for resource development, changing the ranges and availability of subsistence species, and increasing shipping</w:t>
      </w:r>
      <w:r w:rsidR="00CD4A88">
        <w:rPr>
          <w:bCs/>
          <w:iCs/>
        </w:rPr>
        <w:t xml:space="preserve">. </w:t>
      </w:r>
      <w:r w:rsidR="00CE58B7">
        <w:rPr>
          <w:bCs/>
          <w:iCs/>
        </w:rPr>
        <w:t xml:space="preserve"> </w:t>
      </w:r>
      <w:r w:rsidR="00CE58B7" w:rsidRPr="00CE58B7">
        <w:rPr>
          <w:bCs/>
          <w:iCs/>
        </w:rPr>
        <w:t xml:space="preserve">  </w:t>
      </w:r>
    </w:p>
    <w:p w:rsidR="00385DE1" w:rsidRPr="00385DE1" w:rsidRDefault="001B271F" w:rsidP="00385DE1">
      <w:r w:rsidRPr="001B271F">
        <w:t>Identifying marine areas o</w:t>
      </w:r>
      <w:r w:rsidR="004D1EE5">
        <w:t>f significance for Indigenous Peoples is</w:t>
      </w:r>
      <w:r w:rsidRPr="001B271F">
        <w:t xml:space="preserve"> crucial for preventing future conflicts between coastal communit</w:t>
      </w:r>
      <w:r w:rsidR="00385DE1">
        <w:t>ies and marine-based industries</w:t>
      </w:r>
      <w:r w:rsidRPr="001B271F">
        <w:t>.</w:t>
      </w:r>
      <w:r>
        <w:t xml:space="preserve">  </w:t>
      </w:r>
      <w:r w:rsidRPr="001B271F">
        <w:rPr>
          <w:bCs/>
          <w:iCs/>
        </w:rPr>
        <w:t>The Arctic Marine Shipping Assessment (AMSA 2009) identifies a need for ‘Regional analyses of traditional marine use patterns (spatial and seasonal) for application in the development of strategies and measures to reduce potential conflicts and impacts of multiple users of Arctic waterways.’ The report goes on to say, ‘There is insufficient information to identify with any precision the likely effects of marine shipping for most Arctic communities.’</w:t>
      </w:r>
      <w:r w:rsidR="00264C95">
        <w:rPr>
          <w:bCs/>
          <w:iCs/>
        </w:rPr>
        <w:t xml:space="preserve">  </w:t>
      </w:r>
    </w:p>
    <w:p w:rsidR="00385DE1" w:rsidRDefault="00385DE1">
      <w:pPr>
        <w:rPr>
          <w:bCs/>
          <w:iCs/>
        </w:rPr>
      </w:pPr>
      <w:r w:rsidRPr="00385DE1">
        <w:rPr>
          <w:bCs/>
          <w:iCs/>
        </w:rPr>
        <w:t xml:space="preserve">Climate change is expected to result in a ‘reshuffling’ of the biological resources that many </w:t>
      </w:r>
      <w:r w:rsidR="00B744E9" w:rsidRPr="00385DE1">
        <w:rPr>
          <w:bCs/>
          <w:iCs/>
        </w:rPr>
        <w:t>communities</w:t>
      </w:r>
      <w:r w:rsidRPr="00385DE1">
        <w:rPr>
          <w:bCs/>
          <w:iCs/>
        </w:rPr>
        <w:t xml:space="preserve"> rely upon for subsistence.  A change in harvested species range</w:t>
      </w:r>
      <w:r w:rsidR="006A5C9D">
        <w:rPr>
          <w:bCs/>
          <w:iCs/>
        </w:rPr>
        <w:t>s</w:t>
      </w:r>
      <w:r w:rsidRPr="00385DE1">
        <w:rPr>
          <w:bCs/>
          <w:iCs/>
        </w:rPr>
        <w:t xml:space="preserve"> and availability could create ‘serious challenges to food security’ (ACIA 2004).  </w:t>
      </w:r>
      <w:r w:rsidR="00CD4A88">
        <w:rPr>
          <w:bCs/>
          <w:iCs/>
        </w:rPr>
        <w:t>In most cases t</w:t>
      </w:r>
      <w:r w:rsidR="00264C95">
        <w:rPr>
          <w:bCs/>
          <w:iCs/>
        </w:rPr>
        <w:t xml:space="preserve">he </w:t>
      </w:r>
      <w:r w:rsidR="006500AB">
        <w:rPr>
          <w:bCs/>
          <w:iCs/>
        </w:rPr>
        <w:t xml:space="preserve">consequences </w:t>
      </w:r>
      <w:r w:rsidR="00CE58B7">
        <w:rPr>
          <w:bCs/>
          <w:iCs/>
        </w:rPr>
        <w:t>of these changes</w:t>
      </w:r>
      <w:r w:rsidR="00CD4A88">
        <w:rPr>
          <w:bCs/>
          <w:iCs/>
        </w:rPr>
        <w:t xml:space="preserve"> to community </w:t>
      </w:r>
      <w:proofErr w:type="gramStart"/>
      <w:r w:rsidR="00CD4A88">
        <w:rPr>
          <w:bCs/>
          <w:iCs/>
        </w:rPr>
        <w:t>well-</w:t>
      </w:r>
      <w:r w:rsidR="004D1EE5">
        <w:rPr>
          <w:bCs/>
          <w:iCs/>
        </w:rPr>
        <w:t>being</w:t>
      </w:r>
      <w:proofErr w:type="gramEnd"/>
      <w:r w:rsidR="004D1EE5">
        <w:rPr>
          <w:bCs/>
          <w:iCs/>
        </w:rPr>
        <w:t xml:space="preserve"> is not well understood, but it is likely that such changes would affect not only food security, but cultural identity as well</w:t>
      </w:r>
      <w:r w:rsidR="006500AB">
        <w:rPr>
          <w:bCs/>
          <w:iCs/>
        </w:rPr>
        <w:t>.</w:t>
      </w:r>
      <w:r w:rsidR="00DA51CD">
        <w:rPr>
          <w:bCs/>
          <w:iCs/>
        </w:rPr>
        <w:t xml:space="preserve"> </w:t>
      </w:r>
    </w:p>
    <w:p w:rsidR="001D1788" w:rsidRDefault="001D1788">
      <w:pPr>
        <w:rPr>
          <w:bCs/>
          <w:iCs/>
        </w:rPr>
      </w:pPr>
      <w:r w:rsidRPr="001D1788">
        <w:rPr>
          <w:bCs/>
          <w:iCs/>
        </w:rPr>
        <w:t xml:space="preserve">The combined effects of increased </w:t>
      </w:r>
      <w:r w:rsidR="004937EB" w:rsidRPr="001D1788">
        <w:rPr>
          <w:bCs/>
          <w:iCs/>
        </w:rPr>
        <w:t>development and</w:t>
      </w:r>
      <w:r w:rsidRPr="001D1788">
        <w:rPr>
          <w:bCs/>
          <w:iCs/>
        </w:rPr>
        <w:t xml:space="preserve"> changes in biological resources will require adaptive responses by indigenous </w:t>
      </w:r>
      <w:r w:rsidR="00B744E9" w:rsidRPr="001D1788">
        <w:rPr>
          <w:bCs/>
          <w:iCs/>
        </w:rPr>
        <w:t>communities</w:t>
      </w:r>
      <w:r w:rsidRPr="001D1788">
        <w:rPr>
          <w:bCs/>
          <w:iCs/>
        </w:rPr>
        <w:t xml:space="preserve">.  Subsistence </w:t>
      </w:r>
      <w:proofErr w:type="gramStart"/>
      <w:r w:rsidRPr="001D1788">
        <w:rPr>
          <w:bCs/>
          <w:iCs/>
        </w:rPr>
        <w:t>maps</w:t>
      </w:r>
      <w:proofErr w:type="gramEnd"/>
      <w:r w:rsidRPr="001D1788">
        <w:rPr>
          <w:bCs/>
          <w:iCs/>
        </w:rPr>
        <w:t xml:space="preserve"> are </w:t>
      </w:r>
      <w:proofErr w:type="gramStart"/>
      <w:r w:rsidRPr="001D1788">
        <w:rPr>
          <w:bCs/>
          <w:iCs/>
        </w:rPr>
        <w:t>a tool that may be used by decision makers to reduce spatial and temporal conflict of encroaching development</w:t>
      </w:r>
      <w:proofErr w:type="gramEnd"/>
      <w:r w:rsidRPr="001D1788">
        <w:rPr>
          <w:bCs/>
          <w:iCs/>
        </w:rPr>
        <w:t xml:space="preserve">.  </w:t>
      </w:r>
      <w:r w:rsidR="006500AB" w:rsidRPr="006500AB">
        <w:rPr>
          <w:bCs/>
          <w:iCs/>
        </w:rPr>
        <w:t xml:space="preserve">Subsistence mapping with a temporal component can provide insights </w:t>
      </w:r>
      <w:r w:rsidR="00580243">
        <w:rPr>
          <w:bCs/>
          <w:iCs/>
        </w:rPr>
        <w:t>into changes occurring in species</w:t>
      </w:r>
      <w:r w:rsidR="006500AB" w:rsidRPr="006500AB">
        <w:rPr>
          <w:bCs/>
          <w:iCs/>
        </w:rPr>
        <w:t xml:space="preserve"> ranges and </w:t>
      </w:r>
      <w:r w:rsidR="00683429" w:rsidRPr="006500AB">
        <w:rPr>
          <w:bCs/>
          <w:iCs/>
        </w:rPr>
        <w:t>availability</w:t>
      </w:r>
      <w:r w:rsidR="006500AB" w:rsidRPr="006500AB">
        <w:rPr>
          <w:bCs/>
          <w:iCs/>
        </w:rPr>
        <w:t xml:space="preserve"> and how peopl</w:t>
      </w:r>
      <w:r w:rsidR="006500AB">
        <w:rPr>
          <w:bCs/>
          <w:iCs/>
        </w:rPr>
        <w:t>e are adapting to those changes</w:t>
      </w:r>
      <w:r w:rsidRPr="001D1788">
        <w:rPr>
          <w:bCs/>
          <w:iCs/>
        </w:rPr>
        <w:t xml:space="preserve">.    </w:t>
      </w:r>
    </w:p>
    <w:p w:rsidR="00D25067" w:rsidRDefault="00385DE1">
      <w:pPr>
        <w:rPr>
          <w:bCs/>
          <w:iCs/>
        </w:rPr>
      </w:pPr>
      <w:r w:rsidRPr="00385DE1">
        <w:rPr>
          <w:bCs/>
          <w:iCs/>
        </w:rPr>
        <w:t xml:space="preserve">Subsistence mapping, also known as use and occupancy mapping, is a unique field that joins social science research methods with cartography. </w:t>
      </w:r>
      <w:r>
        <w:rPr>
          <w:bCs/>
          <w:iCs/>
        </w:rPr>
        <w:t xml:space="preserve"> </w:t>
      </w:r>
      <w:r w:rsidR="008623BF" w:rsidRPr="00E81E9E">
        <w:rPr>
          <w:bCs/>
          <w:iCs/>
        </w:rPr>
        <w:t>As of 2004 there were no best pract</w:t>
      </w:r>
      <w:r w:rsidR="00D25067">
        <w:rPr>
          <w:bCs/>
          <w:iCs/>
        </w:rPr>
        <w:t>ices in this field (Elias 2004)</w:t>
      </w:r>
      <w:r w:rsidR="008623BF" w:rsidRPr="00E81E9E">
        <w:rPr>
          <w:bCs/>
          <w:iCs/>
        </w:rPr>
        <w:t xml:space="preserve">. Of the resources that have been published dealing with methodology (Ellanna </w:t>
      </w:r>
      <w:r w:rsidR="008623BF" w:rsidRPr="00E81E9E">
        <w:rPr>
          <w:bCs/>
          <w:i/>
          <w:iCs/>
        </w:rPr>
        <w:t xml:space="preserve">et al. </w:t>
      </w:r>
      <w:r w:rsidR="008623BF" w:rsidRPr="00E81E9E">
        <w:rPr>
          <w:bCs/>
          <w:iCs/>
        </w:rPr>
        <w:t>1985, Tobias 2000, Tobias 2009) none deal specifically with the marine environment. This is a relatively new area of study and a variety of methodologies have been used</w:t>
      </w:r>
      <w:r w:rsidR="008623BF">
        <w:rPr>
          <w:bCs/>
          <w:iCs/>
        </w:rPr>
        <w:t xml:space="preserve">. </w:t>
      </w:r>
      <w:r w:rsidR="00AE6F6E">
        <w:rPr>
          <w:bCs/>
          <w:iCs/>
        </w:rPr>
        <w:t xml:space="preserve"> </w:t>
      </w:r>
    </w:p>
    <w:p w:rsidR="0021446E" w:rsidRPr="00385DE1" w:rsidRDefault="002C3B71" w:rsidP="0021446E">
      <w:pPr>
        <w:rPr>
          <w:bCs/>
          <w:iCs/>
        </w:rPr>
      </w:pPr>
      <w:r>
        <w:rPr>
          <w:rFonts w:cs="Times New Roman"/>
          <w:bCs/>
          <w:iCs/>
        </w:rPr>
        <w:lastRenderedPageBreak/>
        <w:t>Because s</w:t>
      </w:r>
      <w:r w:rsidR="0038478A">
        <w:rPr>
          <w:rFonts w:cs="Times New Roman"/>
          <w:bCs/>
          <w:iCs/>
        </w:rPr>
        <w:t>ubsistence maps</w:t>
      </w:r>
      <w:r>
        <w:rPr>
          <w:rFonts w:cs="Times New Roman"/>
          <w:bCs/>
          <w:iCs/>
        </w:rPr>
        <w:t xml:space="preserve"> </w:t>
      </w:r>
      <w:r w:rsidR="006500AB">
        <w:rPr>
          <w:rFonts w:cs="Times New Roman"/>
          <w:bCs/>
          <w:iCs/>
        </w:rPr>
        <w:t>often</w:t>
      </w:r>
      <w:r>
        <w:rPr>
          <w:rFonts w:cs="Times New Roman"/>
          <w:bCs/>
          <w:iCs/>
        </w:rPr>
        <w:t xml:space="preserve"> </w:t>
      </w:r>
      <w:r w:rsidR="0038478A" w:rsidRPr="0038478A">
        <w:rPr>
          <w:rFonts w:cs="Times New Roman"/>
          <w:bCs/>
          <w:iCs/>
        </w:rPr>
        <w:t xml:space="preserve">contain sensitive information </w:t>
      </w:r>
      <w:r w:rsidR="0038478A">
        <w:rPr>
          <w:rFonts w:cs="Times New Roman"/>
          <w:bCs/>
          <w:iCs/>
        </w:rPr>
        <w:t xml:space="preserve">and are </w:t>
      </w:r>
      <w:r>
        <w:rPr>
          <w:rFonts w:cs="Times New Roman"/>
          <w:bCs/>
          <w:iCs/>
        </w:rPr>
        <w:t>created to deal with local issues</w:t>
      </w:r>
      <w:r w:rsidR="001D1788">
        <w:rPr>
          <w:rFonts w:cs="Times New Roman"/>
          <w:bCs/>
          <w:iCs/>
        </w:rPr>
        <w:t xml:space="preserve">, </w:t>
      </w:r>
      <w:r w:rsidR="006500AB">
        <w:rPr>
          <w:rFonts w:cs="Times New Roman"/>
          <w:bCs/>
          <w:iCs/>
        </w:rPr>
        <w:t>communities</w:t>
      </w:r>
      <w:r w:rsidR="001D1788">
        <w:rPr>
          <w:rFonts w:cs="Times New Roman"/>
          <w:bCs/>
          <w:iCs/>
        </w:rPr>
        <w:t xml:space="preserve"> should have knowledge</w:t>
      </w:r>
      <w:r w:rsidR="006500AB">
        <w:rPr>
          <w:rFonts w:cs="Times New Roman"/>
          <w:bCs/>
          <w:iCs/>
        </w:rPr>
        <w:t xml:space="preserve"> of</w:t>
      </w:r>
      <w:r w:rsidR="001D1788" w:rsidRPr="001D1788">
        <w:rPr>
          <w:rFonts w:cs="Times New Roman"/>
          <w:bCs/>
          <w:iCs/>
        </w:rPr>
        <w:t xml:space="preserve"> </w:t>
      </w:r>
      <w:r w:rsidR="001D1788">
        <w:rPr>
          <w:rFonts w:cs="Times New Roman"/>
          <w:bCs/>
          <w:iCs/>
        </w:rPr>
        <w:t xml:space="preserve">and </w:t>
      </w:r>
      <w:r w:rsidR="001D1788" w:rsidRPr="001D1788">
        <w:rPr>
          <w:rFonts w:cs="Times New Roman"/>
          <w:bCs/>
          <w:iCs/>
        </w:rPr>
        <w:t xml:space="preserve">power </w:t>
      </w:r>
      <w:r w:rsidR="0038478A">
        <w:rPr>
          <w:rFonts w:cs="Times New Roman"/>
          <w:bCs/>
          <w:iCs/>
        </w:rPr>
        <w:t xml:space="preserve">in this </w:t>
      </w:r>
      <w:r w:rsidR="00683429">
        <w:rPr>
          <w:rFonts w:cs="Times New Roman"/>
          <w:bCs/>
          <w:iCs/>
        </w:rPr>
        <w:t>realm</w:t>
      </w:r>
      <w:r w:rsidR="0038478A">
        <w:rPr>
          <w:rFonts w:cs="Times New Roman"/>
          <w:bCs/>
          <w:iCs/>
        </w:rPr>
        <w:t xml:space="preserve">. </w:t>
      </w:r>
      <w:r w:rsidR="00556A10">
        <w:rPr>
          <w:rFonts w:cs="Times New Roman"/>
          <w:bCs/>
          <w:iCs/>
        </w:rPr>
        <w:t xml:space="preserve"> </w:t>
      </w:r>
      <w:r w:rsidR="001D1788">
        <w:rPr>
          <w:rFonts w:cs="Times New Roman"/>
          <w:bCs/>
          <w:iCs/>
        </w:rPr>
        <w:t xml:space="preserve">But the tools and </w:t>
      </w:r>
      <w:r w:rsidR="00B744E9">
        <w:rPr>
          <w:rFonts w:cs="Times New Roman"/>
          <w:bCs/>
          <w:iCs/>
        </w:rPr>
        <w:t>guidance</w:t>
      </w:r>
      <w:r w:rsidR="001D1788">
        <w:rPr>
          <w:rFonts w:cs="Times New Roman"/>
          <w:bCs/>
          <w:iCs/>
        </w:rPr>
        <w:t xml:space="preserve"> needed to create scientifically sound mapped products in the marine environment do not exist. </w:t>
      </w:r>
    </w:p>
    <w:p w:rsidR="00986B64" w:rsidRPr="006A5C9D" w:rsidRDefault="00986B64" w:rsidP="00986B64">
      <w:pPr>
        <w:rPr>
          <w:rFonts w:cs="Times New Roman"/>
          <w:bCs/>
          <w:iCs/>
        </w:rPr>
      </w:pPr>
      <w:r w:rsidRPr="006A5C9D">
        <w:rPr>
          <w:rFonts w:cs="Times New Roman"/>
          <w:bCs/>
          <w:iCs/>
        </w:rPr>
        <w:t xml:space="preserve">It is recognized that spatial modeling could be </w:t>
      </w:r>
      <w:r w:rsidR="00683429">
        <w:rPr>
          <w:rFonts w:cs="Times New Roman"/>
          <w:bCs/>
          <w:iCs/>
        </w:rPr>
        <w:t>particularly</w:t>
      </w:r>
      <w:r w:rsidR="0038478A">
        <w:rPr>
          <w:rFonts w:cs="Times New Roman"/>
          <w:bCs/>
          <w:iCs/>
        </w:rPr>
        <w:t xml:space="preserve"> </w:t>
      </w:r>
      <w:r w:rsidRPr="006A5C9D">
        <w:rPr>
          <w:rFonts w:cs="Times New Roman"/>
          <w:bCs/>
          <w:iCs/>
        </w:rPr>
        <w:t xml:space="preserve">useful in comparing </w:t>
      </w:r>
      <w:r w:rsidR="00B744E9" w:rsidRPr="006A5C9D">
        <w:rPr>
          <w:rFonts w:cs="Times New Roman"/>
          <w:bCs/>
          <w:iCs/>
        </w:rPr>
        <w:t>scenario</w:t>
      </w:r>
      <w:r w:rsidR="0038478A">
        <w:rPr>
          <w:rFonts w:cs="Times New Roman"/>
          <w:bCs/>
          <w:iCs/>
        </w:rPr>
        <w:t>s</w:t>
      </w:r>
      <w:r w:rsidRPr="006A5C9D">
        <w:rPr>
          <w:rFonts w:cs="Times New Roman"/>
          <w:bCs/>
          <w:iCs/>
        </w:rPr>
        <w:t xml:space="preserve"> of climate </w:t>
      </w:r>
      <w:r w:rsidR="00212845" w:rsidRPr="006A5C9D">
        <w:rPr>
          <w:rFonts w:cs="Times New Roman"/>
          <w:bCs/>
          <w:iCs/>
        </w:rPr>
        <w:t xml:space="preserve">change </w:t>
      </w:r>
      <w:r w:rsidR="00212845">
        <w:rPr>
          <w:rFonts w:cs="Times New Roman"/>
          <w:bCs/>
          <w:iCs/>
        </w:rPr>
        <w:t>in</w:t>
      </w:r>
      <w:r w:rsidR="002D1616">
        <w:rPr>
          <w:rFonts w:cs="Times New Roman"/>
          <w:bCs/>
          <w:iCs/>
        </w:rPr>
        <w:t xml:space="preserve"> order to</w:t>
      </w:r>
      <w:r w:rsidR="0038478A">
        <w:rPr>
          <w:rFonts w:cs="Times New Roman"/>
          <w:bCs/>
          <w:iCs/>
        </w:rPr>
        <w:t xml:space="preserve"> identify challenges </w:t>
      </w:r>
      <w:r w:rsidR="002D1616">
        <w:rPr>
          <w:rFonts w:cs="Times New Roman"/>
          <w:bCs/>
          <w:iCs/>
        </w:rPr>
        <w:t xml:space="preserve">to </w:t>
      </w:r>
      <w:r w:rsidR="0038478A">
        <w:rPr>
          <w:rFonts w:cs="Times New Roman"/>
          <w:bCs/>
          <w:iCs/>
        </w:rPr>
        <w:t>a</w:t>
      </w:r>
      <w:r w:rsidR="002D1616">
        <w:rPr>
          <w:rFonts w:cs="Times New Roman"/>
          <w:bCs/>
          <w:iCs/>
        </w:rPr>
        <w:t>nd opportunities of</w:t>
      </w:r>
      <w:r w:rsidR="0038478A">
        <w:rPr>
          <w:rFonts w:cs="Times New Roman"/>
          <w:bCs/>
          <w:iCs/>
        </w:rPr>
        <w:t xml:space="preserve"> adaptation.</w:t>
      </w:r>
    </w:p>
    <w:p w:rsidR="00DF4C59" w:rsidRDefault="00DF4C59">
      <w:pPr>
        <w:rPr>
          <w:bCs/>
          <w:i/>
          <w:iCs/>
        </w:rPr>
      </w:pPr>
      <w:r>
        <w:rPr>
          <w:bCs/>
          <w:i/>
          <w:iCs/>
        </w:rPr>
        <w:t>Objectives</w:t>
      </w:r>
      <w:r w:rsidR="00DA51CD">
        <w:rPr>
          <w:bCs/>
          <w:i/>
          <w:iCs/>
        </w:rPr>
        <w:t xml:space="preserve"> and Methods</w:t>
      </w:r>
    </w:p>
    <w:p w:rsidR="001207F1" w:rsidRDefault="00DF4C59">
      <w:pPr>
        <w:rPr>
          <w:bCs/>
          <w:iCs/>
        </w:rPr>
      </w:pPr>
      <w:r>
        <w:rPr>
          <w:bCs/>
          <w:iCs/>
        </w:rPr>
        <w:t xml:space="preserve">The main objective of this project </w:t>
      </w:r>
      <w:r w:rsidR="004D1EE5">
        <w:rPr>
          <w:bCs/>
          <w:iCs/>
        </w:rPr>
        <w:t>will</w:t>
      </w:r>
      <w:r>
        <w:rPr>
          <w:bCs/>
          <w:i/>
          <w:iCs/>
        </w:rPr>
        <w:t xml:space="preserve"> </w:t>
      </w:r>
      <w:r w:rsidRPr="00AE6F6E">
        <w:rPr>
          <w:bCs/>
          <w:iCs/>
        </w:rPr>
        <w:t>be to</w:t>
      </w:r>
      <w:r>
        <w:rPr>
          <w:bCs/>
          <w:i/>
          <w:iCs/>
        </w:rPr>
        <w:t xml:space="preserve"> </w:t>
      </w:r>
      <w:r>
        <w:rPr>
          <w:bCs/>
          <w:iCs/>
        </w:rPr>
        <w:t>assist in building the research capacity to conduct scientifically justifiable subsistence mapping research</w:t>
      </w:r>
      <w:r w:rsidR="006A5C9D" w:rsidRPr="006A5C9D">
        <w:rPr>
          <w:bCs/>
          <w:iCs/>
        </w:rPr>
        <w:t xml:space="preserve"> </w:t>
      </w:r>
      <w:r w:rsidR="006A5C9D">
        <w:rPr>
          <w:bCs/>
          <w:iCs/>
        </w:rPr>
        <w:t>in</w:t>
      </w:r>
      <w:r w:rsidR="006A5C9D" w:rsidRPr="006A5C9D">
        <w:rPr>
          <w:bCs/>
          <w:iCs/>
        </w:rPr>
        <w:t xml:space="preserve"> rural </w:t>
      </w:r>
      <w:r w:rsidR="004D1EE5">
        <w:rPr>
          <w:bCs/>
          <w:iCs/>
        </w:rPr>
        <w:t>I</w:t>
      </w:r>
      <w:r w:rsidR="006A5C9D">
        <w:rPr>
          <w:bCs/>
          <w:iCs/>
        </w:rPr>
        <w:t xml:space="preserve">ndigenous </w:t>
      </w:r>
      <w:r w:rsidR="00212845">
        <w:rPr>
          <w:bCs/>
          <w:iCs/>
        </w:rPr>
        <w:t>communities</w:t>
      </w:r>
      <w:r w:rsidR="002D1616">
        <w:rPr>
          <w:bCs/>
          <w:iCs/>
        </w:rPr>
        <w:t xml:space="preserve"> in order to assist adaptation to the effects of climate change</w:t>
      </w:r>
      <w:r>
        <w:rPr>
          <w:bCs/>
          <w:iCs/>
        </w:rPr>
        <w:t xml:space="preserve">.  </w:t>
      </w:r>
      <w:r w:rsidR="001207F1">
        <w:rPr>
          <w:bCs/>
          <w:iCs/>
        </w:rPr>
        <w:t xml:space="preserve">Steps to </w:t>
      </w:r>
      <w:r w:rsidR="006A5C9D">
        <w:rPr>
          <w:bCs/>
          <w:iCs/>
        </w:rPr>
        <w:t>achieve</w:t>
      </w:r>
      <w:r w:rsidR="001207F1">
        <w:rPr>
          <w:bCs/>
          <w:iCs/>
        </w:rPr>
        <w:t xml:space="preserve"> this goal include:</w:t>
      </w:r>
    </w:p>
    <w:p w:rsidR="001207F1" w:rsidRDefault="001207F1">
      <w:pPr>
        <w:rPr>
          <w:bCs/>
          <w:iCs/>
        </w:rPr>
      </w:pPr>
      <w:r>
        <w:rPr>
          <w:bCs/>
          <w:iCs/>
        </w:rPr>
        <w:t>1.  A</w:t>
      </w:r>
      <w:r w:rsidR="00DF4C59">
        <w:rPr>
          <w:bCs/>
          <w:iCs/>
        </w:rPr>
        <w:t xml:space="preserve"> review of the current state </w:t>
      </w:r>
      <w:r>
        <w:rPr>
          <w:bCs/>
          <w:iCs/>
        </w:rPr>
        <w:t xml:space="preserve">of knowledge </w:t>
      </w:r>
      <w:r w:rsidR="00DF4C59">
        <w:rPr>
          <w:bCs/>
          <w:iCs/>
        </w:rPr>
        <w:t xml:space="preserve">of subsistence mapping </w:t>
      </w:r>
    </w:p>
    <w:p w:rsidR="001207F1" w:rsidRDefault="001207F1">
      <w:pPr>
        <w:rPr>
          <w:bCs/>
          <w:iCs/>
        </w:rPr>
      </w:pPr>
      <w:r>
        <w:rPr>
          <w:bCs/>
          <w:iCs/>
        </w:rPr>
        <w:t xml:space="preserve">2. The creation of a </w:t>
      </w:r>
      <w:r w:rsidR="00775355">
        <w:rPr>
          <w:bCs/>
          <w:iCs/>
        </w:rPr>
        <w:t xml:space="preserve">Community </w:t>
      </w:r>
      <w:r>
        <w:rPr>
          <w:bCs/>
          <w:iCs/>
        </w:rPr>
        <w:t xml:space="preserve">Subsistence Mapping </w:t>
      </w:r>
      <w:r w:rsidR="00775355">
        <w:rPr>
          <w:bCs/>
          <w:iCs/>
        </w:rPr>
        <w:t>Handbook customized for</w:t>
      </w:r>
      <w:r>
        <w:rPr>
          <w:bCs/>
          <w:iCs/>
        </w:rPr>
        <w:t xml:space="preserve"> rural</w:t>
      </w:r>
      <w:r w:rsidR="002D1616">
        <w:rPr>
          <w:bCs/>
          <w:iCs/>
        </w:rPr>
        <w:t>, coastal</w:t>
      </w:r>
      <w:r>
        <w:rPr>
          <w:bCs/>
          <w:iCs/>
        </w:rPr>
        <w:t xml:space="preserve"> communities based on </w:t>
      </w:r>
      <w:r w:rsidR="00775355">
        <w:rPr>
          <w:bCs/>
          <w:iCs/>
        </w:rPr>
        <w:t xml:space="preserve">best practices discovered in </w:t>
      </w:r>
      <w:r>
        <w:rPr>
          <w:bCs/>
          <w:iCs/>
        </w:rPr>
        <w:t>the state of knowledge review and expert consultation</w:t>
      </w:r>
      <w:r w:rsidR="00212845">
        <w:rPr>
          <w:bCs/>
          <w:iCs/>
        </w:rPr>
        <w:t xml:space="preserve"> including a suite of recommended open source software.</w:t>
      </w:r>
    </w:p>
    <w:p w:rsidR="001207F1" w:rsidRDefault="001207F1">
      <w:pPr>
        <w:rPr>
          <w:bCs/>
          <w:iCs/>
        </w:rPr>
      </w:pPr>
      <w:r>
        <w:rPr>
          <w:bCs/>
          <w:iCs/>
        </w:rPr>
        <w:t>3. A</w:t>
      </w:r>
      <w:r w:rsidRPr="001207F1">
        <w:rPr>
          <w:bCs/>
          <w:iCs/>
        </w:rPr>
        <w:t xml:space="preserve"> workshop</w:t>
      </w:r>
      <w:r>
        <w:rPr>
          <w:bCs/>
          <w:iCs/>
        </w:rPr>
        <w:t xml:space="preserve"> to</w:t>
      </w:r>
      <w:r w:rsidRPr="001207F1">
        <w:rPr>
          <w:bCs/>
          <w:iCs/>
        </w:rPr>
        <w:t xml:space="preserve"> bring together experts in the field, along with community mem</w:t>
      </w:r>
      <w:r>
        <w:rPr>
          <w:bCs/>
          <w:iCs/>
        </w:rPr>
        <w:t xml:space="preserve">bers, to refine the Community Subsistence Mapping </w:t>
      </w:r>
      <w:r w:rsidR="00775355">
        <w:rPr>
          <w:bCs/>
          <w:iCs/>
        </w:rPr>
        <w:t>Handbook</w:t>
      </w:r>
      <w:r w:rsidR="00DA6A0B">
        <w:rPr>
          <w:bCs/>
          <w:iCs/>
        </w:rPr>
        <w:t xml:space="preserve"> (it is possible that two workshops will need to be held to allow for adequate stakeholder input)</w:t>
      </w:r>
    </w:p>
    <w:p w:rsidR="001207F1" w:rsidRDefault="001207F1">
      <w:pPr>
        <w:rPr>
          <w:bCs/>
          <w:iCs/>
        </w:rPr>
      </w:pPr>
      <w:r>
        <w:rPr>
          <w:bCs/>
          <w:iCs/>
        </w:rPr>
        <w:t xml:space="preserve">4. The </w:t>
      </w:r>
      <w:r w:rsidR="00775355">
        <w:rPr>
          <w:bCs/>
          <w:iCs/>
        </w:rPr>
        <w:t>Handbook</w:t>
      </w:r>
      <w:r>
        <w:rPr>
          <w:bCs/>
          <w:iCs/>
        </w:rPr>
        <w:t xml:space="preserve"> will be tested in </w:t>
      </w:r>
      <w:r w:rsidR="00775355">
        <w:rPr>
          <w:bCs/>
          <w:iCs/>
        </w:rPr>
        <w:t>3</w:t>
      </w:r>
      <w:r w:rsidRPr="001207F1">
        <w:rPr>
          <w:bCs/>
          <w:iCs/>
        </w:rPr>
        <w:t xml:space="preserve"> </w:t>
      </w:r>
      <w:r w:rsidR="00B744E9" w:rsidRPr="001207F1">
        <w:rPr>
          <w:bCs/>
          <w:iCs/>
        </w:rPr>
        <w:t>communities</w:t>
      </w:r>
      <w:r w:rsidR="00950D6A">
        <w:rPr>
          <w:bCs/>
          <w:iCs/>
        </w:rPr>
        <w:t>, two in Alaska and one in Russia.</w:t>
      </w:r>
      <w:r w:rsidR="0038478A">
        <w:rPr>
          <w:bCs/>
          <w:iCs/>
        </w:rPr>
        <w:t xml:space="preserve"> It will be</w:t>
      </w:r>
      <w:r w:rsidR="00B744E9">
        <w:rPr>
          <w:bCs/>
          <w:iCs/>
        </w:rPr>
        <w:t xml:space="preserve"> further refined based on lessons learned in </w:t>
      </w:r>
      <w:r w:rsidR="0038478A">
        <w:rPr>
          <w:bCs/>
          <w:iCs/>
        </w:rPr>
        <w:t xml:space="preserve">these </w:t>
      </w:r>
      <w:r w:rsidR="00B744E9">
        <w:rPr>
          <w:bCs/>
          <w:iCs/>
        </w:rPr>
        <w:t>real life application</w:t>
      </w:r>
      <w:r w:rsidR="0038478A">
        <w:rPr>
          <w:bCs/>
          <w:iCs/>
        </w:rPr>
        <w:t>s.</w:t>
      </w:r>
    </w:p>
    <w:p w:rsidR="00B744E9" w:rsidRDefault="00B744E9">
      <w:pPr>
        <w:rPr>
          <w:bCs/>
          <w:iCs/>
        </w:rPr>
      </w:pPr>
      <w:r>
        <w:rPr>
          <w:bCs/>
          <w:iCs/>
        </w:rPr>
        <w:t>5. The Handbook will be published and distributed to communities</w:t>
      </w:r>
    </w:p>
    <w:p w:rsidR="00AE6F6E" w:rsidRDefault="002D1616">
      <w:pPr>
        <w:rPr>
          <w:bCs/>
          <w:iCs/>
        </w:rPr>
      </w:pPr>
      <w:r>
        <w:rPr>
          <w:bCs/>
          <w:iCs/>
        </w:rPr>
        <w:t>The</w:t>
      </w:r>
      <w:r w:rsidR="00DF4C59">
        <w:rPr>
          <w:bCs/>
          <w:iCs/>
        </w:rPr>
        <w:t xml:space="preserve"> </w:t>
      </w:r>
      <w:r w:rsidR="00775355">
        <w:rPr>
          <w:bCs/>
          <w:iCs/>
        </w:rPr>
        <w:t>Handbook</w:t>
      </w:r>
      <w:r w:rsidR="00DF4C59">
        <w:rPr>
          <w:bCs/>
          <w:iCs/>
        </w:rPr>
        <w:t xml:space="preserve"> will contain all the necessary </w:t>
      </w:r>
      <w:r w:rsidR="00986B64">
        <w:rPr>
          <w:bCs/>
          <w:iCs/>
        </w:rPr>
        <w:t xml:space="preserve">information </w:t>
      </w:r>
      <w:r w:rsidR="00DF4C59">
        <w:rPr>
          <w:bCs/>
          <w:iCs/>
        </w:rPr>
        <w:t xml:space="preserve">for a community </w:t>
      </w:r>
      <w:r w:rsidR="00986B64">
        <w:rPr>
          <w:bCs/>
          <w:iCs/>
        </w:rPr>
        <w:t xml:space="preserve">to conduct </w:t>
      </w:r>
      <w:r w:rsidR="00DF4C59">
        <w:rPr>
          <w:bCs/>
          <w:iCs/>
        </w:rPr>
        <w:t>subsisten</w:t>
      </w:r>
      <w:r w:rsidR="00986B64">
        <w:rPr>
          <w:bCs/>
          <w:iCs/>
        </w:rPr>
        <w:t>ce ma</w:t>
      </w:r>
      <w:r w:rsidR="001207F1">
        <w:rPr>
          <w:bCs/>
          <w:iCs/>
        </w:rPr>
        <w:t>pping research and create</w:t>
      </w:r>
      <w:r w:rsidR="00986B64">
        <w:rPr>
          <w:bCs/>
          <w:iCs/>
        </w:rPr>
        <w:t xml:space="preserve"> quality</w:t>
      </w:r>
      <w:r w:rsidR="00B744E9">
        <w:rPr>
          <w:bCs/>
          <w:iCs/>
        </w:rPr>
        <w:t>, scientifically justifiable</w:t>
      </w:r>
      <w:r w:rsidR="001207F1">
        <w:rPr>
          <w:bCs/>
          <w:iCs/>
        </w:rPr>
        <w:t xml:space="preserve"> mapped products</w:t>
      </w:r>
      <w:r w:rsidR="001374C7">
        <w:rPr>
          <w:bCs/>
          <w:iCs/>
        </w:rPr>
        <w:t xml:space="preserve">.  </w:t>
      </w:r>
      <w:r w:rsidR="00775355">
        <w:rPr>
          <w:bCs/>
          <w:iCs/>
        </w:rPr>
        <w:t>Community Researchers (CR) will attend the workshop</w:t>
      </w:r>
      <w:r w:rsidR="00DA6A0B">
        <w:rPr>
          <w:bCs/>
          <w:iCs/>
        </w:rPr>
        <w:t>(s)</w:t>
      </w:r>
      <w:r w:rsidR="00775355">
        <w:rPr>
          <w:bCs/>
          <w:iCs/>
        </w:rPr>
        <w:t xml:space="preserve"> and be trained to conduct the research and process the </w:t>
      </w:r>
      <w:r w:rsidR="00DA6A0B">
        <w:rPr>
          <w:bCs/>
          <w:iCs/>
        </w:rPr>
        <w:t xml:space="preserve">resulting </w:t>
      </w:r>
      <w:r w:rsidR="00775355">
        <w:rPr>
          <w:bCs/>
          <w:iCs/>
        </w:rPr>
        <w:t xml:space="preserve">data using the Handbook.  </w:t>
      </w:r>
      <w:r w:rsidR="00B744E9">
        <w:rPr>
          <w:bCs/>
          <w:iCs/>
        </w:rPr>
        <w:t>CRs</w:t>
      </w:r>
      <w:r w:rsidR="00AE6F6E">
        <w:rPr>
          <w:bCs/>
          <w:iCs/>
        </w:rPr>
        <w:t xml:space="preserve"> will </w:t>
      </w:r>
      <w:r w:rsidR="00B744E9">
        <w:rPr>
          <w:bCs/>
          <w:iCs/>
        </w:rPr>
        <w:t xml:space="preserve">then </w:t>
      </w:r>
      <w:r w:rsidR="00AE6F6E">
        <w:rPr>
          <w:bCs/>
          <w:iCs/>
        </w:rPr>
        <w:t xml:space="preserve">carry out a </w:t>
      </w:r>
      <w:proofErr w:type="gramStart"/>
      <w:r w:rsidR="00AE6F6E">
        <w:rPr>
          <w:bCs/>
          <w:iCs/>
        </w:rPr>
        <w:t>subsistence mapping</w:t>
      </w:r>
      <w:proofErr w:type="gramEnd"/>
      <w:r w:rsidR="00AE6F6E">
        <w:rPr>
          <w:bCs/>
          <w:iCs/>
        </w:rPr>
        <w:t xml:space="preserve"> project</w:t>
      </w:r>
      <w:r w:rsidR="00B744E9">
        <w:rPr>
          <w:bCs/>
          <w:iCs/>
        </w:rPr>
        <w:t xml:space="preserve"> in their community within six months of their initial training</w:t>
      </w:r>
      <w:r w:rsidR="00AE6F6E">
        <w:rPr>
          <w:bCs/>
          <w:iCs/>
        </w:rPr>
        <w:t xml:space="preserve">.  </w:t>
      </w:r>
      <w:r w:rsidR="00B744E9">
        <w:rPr>
          <w:bCs/>
          <w:iCs/>
        </w:rPr>
        <w:t>At t</w:t>
      </w:r>
      <w:r w:rsidR="00DA6A0B">
        <w:rPr>
          <w:bCs/>
          <w:iCs/>
        </w:rPr>
        <w:t>he end of these six months project</w:t>
      </w:r>
      <w:r w:rsidR="00B744E9">
        <w:rPr>
          <w:bCs/>
          <w:iCs/>
        </w:rPr>
        <w:t xml:space="preserve"> s</w:t>
      </w:r>
      <w:r w:rsidR="00AE6F6E">
        <w:rPr>
          <w:bCs/>
          <w:iCs/>
        </w:rPr>
        <w:t xml:space="preserve">taff will travel to the </w:t>
      </w:r>
      <w:r w:rsidR="00B744E9">
        <w:rPr>
          <w:bCs/>
          <w:iCs/>
        </w:rPr>
        <w:t>communities</w:t>
      </w:r>
      <w:r w:rsidR="00AE6F6E">
        <w:rPr>
          <w:bCs/>
          <w:iCs/>
        </w:rPr>
        <w:t xml:space="preserve"> to</w:t>
      </w:r>
      <w:r w:rsidR="00B744E9">
        <w:rPr>
          <w:bCs/>
          <w:iCs/>
        </w:rPr>
        <w:t xml:space="preserve"> debrief</w:t>
      </w:r>
      <w:r w:rsidR="00FB5AC9">
        <w:rPr>
          <w:bCs/>
          <w:iCs/>
        </w:rPr>
        <w:t xml:space="preserve"> </w:t>
      </w:r>
      <w:r w:rsidR="00683429">
        <w:rPr>
          <w:bCs/>
          <w:iCs/>
        </w:rPr>
        <w:t>personnel</w:t>
      </w:r>
      <w:r w:rsidR="00FB5AC9">
        <w:rPr>
          <w:bCs/>
          <w:iCs/>
        </w:rPr>
        <w:t xml:space="preserve"> and convene a community meeting</w:t>
      </w:r>
      <w:r w:rsidR="00AE6F6E">
        <w:rPr>
          <w:bCs/>
          <w:iCs/>
        </w:rPr>
        <w:t>.</w:t>
      </w:r>
      <w:r w:rsidR="00FB5AC9">
        <w:rPr>
          <w:bCs/>
          <w:iCs/>
        </w:rPr>
        <w:t xml:space="preserve">  These discussions will </w:t>
      </w:r>
      <w:r w:rsidR="006A5C9D">
        <w:rPr>
          <w:bCs/>
          <w:iCs/>
        </w:rPr>
        <w:t xml:space="preserve">guide the refinement of the Handbook and assure the creation of a </w:t>
      </w:r>
      <w:proofErr w:type="gramStart"/>
      <w:r w:rsidR="006A5C9D">
        <w:rPr>
          <w:bCs/>
          <w:iCs/>
        </w:rPr>
        <w:t>quality mapped</w:t>
      </w:r>
      <w:proofErr w:type="gramEnd"/>
      <w:r w:rsidR="006A5C9D">
        <w:rPr>
          <w:bCs/>
          <w:iCs/>
        </w:rPr>
        <w:t xml:space="preserve"> product for use in research and decision making.</w:t>
      </w:r>
      <w:r w:rsidR="001374C7">
        <w:rPr>
          <w:bCs/>
          <w:iCs/>
        </w:rPr>
        <w:t xml:space="preserve">  Recognizing that agent based modeling can contribute</w:t>
      </w:r>
      <w:r w:rsidR="001374C7" w:rsidRPr="001374C7">
        <w:rPr>
          <w:bCs/>
          <w:iCs/>
        </w:rPr>
        <w:t xml:space="preserve"> </w:t>
      </w:r>
      <w:r>
        <w:rPr>
          <w:bCs/>
          <w:iCs/>
        </w:rPr>
        <w:t xml:space="preserve">needed </w:t>
      </w:r>
      <w:r w:rsidR="001374C7">
        <w:rPr>
          <w:bCs/>
          <w:iCs/>
        </w:rPr>
        <w:t>information about adaptive processes</w:t>
      </w:r>
      <w:r>
        <w:rPr>
          <w:bCs/>
          <w:iCs/>
        </w:rPr>
        <w:t xml:space="preserve"> data will be collected in a method to lay the groundwork for future modeling research.</w:t>
      </w:r>
    </w:p>
    <w:p w:rsidR="002D1616" w:rsidRDefault="002D1616">
      <w:pPr>
        <w:rPr>
          <w:bCs/>
          <w:iCs/>
        </w:rPr>
      </w:pPr>
      <w:r>
        <w:rPr>
          <w:bCs/>
          <w:iCs/>
        </w:rPr>
        <w:t>This work will assist empowering local indigenous communities faced with rapid environmental and social change</w:t>
      </w:r>
      <w:r w:rsidR="00683429">
        <w:rPr>
          <w:bCs/>
          <w:iCs/>
        </w:rPr>
        <w:t xml:space="preserve"> toward the goal of sustainability</w:t>
      </w:r>
      <w:r>
        <w:rPr>
          <w:bCs/>
          <w:iCs/>
        </w:rPr>
        <w:t>.</w:t>
      </w:r>
    </w:p>
    <w:p w:rsidR="006446F5" w:rsidRDefault="00DA6A0B">
      <w:pPr>
        <w:rPr>
          <w:bCs/>
          <w:i/>
          <w:iCs/>
        </w:rPr>
      </w:pPr>
      <w:r>
        <w:rPr>
          <w:bCs/>
          <w:i/>
          <w:iCs/>
        </w:rPr>
        <w:t xml:space="preserve">Preliminary </w:t>
      </w:r>
      <w:r w:rsidR="006446F5">
        <w:rPr>
          <w:bCs/>
          <w:i/>
          <w:iCs/>
        </w:rPr>
        <w:t>Timeline</w:t>
      </w:r>
    </w:p>
    <w:p w:rsidR="006446F5" w:rsidRDefault="00801889">
      <w:pPr>
        <w:rPr>
          <w:bCs/>
          <w:iCs/>
        </w:rPr>
      </w:pPr>
      <w:r>
        <w:rPr>
          <w:bCs/>
          <w:iCs/>
        </w:rPr>
        <w:t>Spring</w:t>
      </w:r>
      <w:r w:rsidR="006446F5">
        <w:rPr>
          <w:bCs/>
          <w:iCs/>
        </w:rPr>
        <w:t xml:space="preserve"> 2013 to </w:t>
      </w:r>
      <w:r>
        <w:rPr>
          <w:bCs/>
          <w:iCs/>
        </w:rPr>
        <w:t>Fall</w:t>
      </w:r>
      <w:r w:rsidR="003F4E41">
        <w:rPr>
          <w:bCs/>
          <w:iCs/>
        </w:rPr>
        <w:t xml:space="preserve"> </w:t>
      </w:r>
      <w:r>
        <w:rPr>
          <w:bCs/>
          <w:iCs/>
        </w:rPr>
        <w:t>2013</w:t>
      </w:r>
      <w:r w:rsidR="006446F5">
        <w:rPr>
          <w:bCs/>
          <w:iCs/>
        </w:rPr>
        <w:t xml:space="preserve">- </w:t>
      </w:r>
      <w:r w:rsidR="003F4E41">
        <w:rPr>
          <w:bCs/>
          <w:iCs/>
        </w:rPr>
        <w:t>state of knowledge</w:t>
      </w:r>
      <w:r w:rsidR="006446F5">
        <w:rPr>
          <w:bCs/>
          <w:iCs/>
        </w:rPr>
        <w:t xml:space="preserve"> review and draft guidebook development with expert consultation</w:t>
      </w:r>
    </w:p>
    <w:p w:rsidR="006446F5" w:rsidRDefault="00801889">
      <w:pPr>
        <w:rPr>
          <w:bCs/>
          <w:iCs/>
        </w:rPr>
      </w:pPr>
      <w:r>
        <w:rPr>
          <w:bCs/>
          <w:iCs/>
        </w:rPr>
        <w:lastRenderedPageBreak/>
        <w:t>Winter 2013/14</w:t>
      </w:r>
      <w:r w:rsidR="006446F5">
        <w:rPr>
          <w:bCs/>
          <w:iCs/>
        </w:rPr>
        <w:t>- workshop</w:t>
      </w:r>
      <w:r w:rsidR="00775355">
        <w:rPr>
          <w:bCs/>
          <w:iCs/>
        </w:rPr>
        <w:t xml:space="preserve"> and training CRs</w:t>
      </w:r>
    </w:p>
    <w:p w:rsidR="006446F5" w:rsidRDefault="00801889">
      <w:pPr>
        <w:rPr>
          <w:bCs/>
          <w:iCs/>
        </w:rPr>
      </w:pPr>
      <w:r>
        <w:rPr>
          <w:bCs/>
          <w:iCs/>
        </w:rPr>
        <w:t>Spring to Fall</w:t>
      </w:r>
      <w:r w:rsidR="006446F5">
        <w:rPr>
          <w:bCs/>
          <w:iCs/>
        </w:rPr>
        <w:t xml:space="preserve"> 2014 – </w:t>
      </w:r>
      <w:r w:rsidR="003F4E41">
        <w:rPr>
          <w:bCs/>
          <w:iCs/>
        </w:rPr>
        <w:t xml:space="preserve">Research occurs in the villages </w:t>
      </w:r>
      <w:r w:rsidR="00B744E9">
        <w:rPr>
          <w:bCs/>
          <w:iCs/>
        </w:rPr>
        <w:t xml:space="preserve">by CRs </w:t>
      </w:r>
      <w:r w:rsidR="003F4E41">
        <w:rPr>
          <w:bCs/>
          <w:iCs/>
        </w:rPr>
        <w:t xml:space="preserve">with </w:t>
      </w:r>
      <w:r w:rsidR="00B744E9">
        <w:rPr>
          <w:bCs/>
          <w:iCs/>
        </w:rPr>
        <w:t xml:space="preserve">AIA </w:t>
      </w:r>
      <w:r w:rsidR="003F4E41">
        <w:rPr>
          <w:bCs/>
          <w:iCs/>
        </w:rPr>
        <w:t>staff support</w:t>
      </w:r>
    </w:p>
    <w:p w:rsidR="006446F5" w:rsidRDefault="00801889">
      <w:pPr>
        <w:rPr>
          <w:bCs/>
          <w:iCs/>
        </w:rPr>
      </w:pPr>
      <w:r>
        <w:rPr>
          <w:bCs/>
          <w:iCs/>
        </w:rPr>
        <w:t>Fall/Winter</w:t>
      </w:r>
      <w:r w:rsidR="006446F5">
        <w:rPr>
          <w:bCs/>
          <w:iCs/>
        </w:rPr>
        <w:t xml:space="preserve"> 2014 – </w:t>
      </w:r>
      <w:r w:rsidR="003F4E41">
        <w:rPr>
          <w:bCs/>
          <w:iCs/>
        </w:rPr>
        <w:t xml:space="preserve">AIA staff to travel to each village to provide support and debrief at community meetings </w:t>
      </w:r>
    </w:p>
    <w:p w:rsidR="00ED5109" w:rsidRDefault="00801889">
      <w:pPr>
        <w:rPr>
          <w:bCs/>
          <w:iCs/>
        </w:rPr>
      </w:pPr>
      <w:r>
        <w:rPr>
          <w:bCs/>
          <w:iCs/>
        </w:rPr>
        <w:t>Winter</w:t>
      </w:r>
      <w:r w:rsidR="003F4E41">
        <w:rPr>
          <w:bCs/>
          <w:iCs/>
        </w:rPr>
        <w:t xml:space="preserve"> 2014</w:t>
      </w:r>
      <w:r w:rsidR="00ED5109">
        <w:rPr>
          <w:bCs/>
          <w:iCs/>
        </w:rPr>
        <w:t xml:space="preserve"> – Refine guidebook based on le</w:t>
      </w:r>
      <w:r w:rsidR="00B744E9">
        <w:rPr>
          <w:bCs/>
          <w:iCs/>
        </w:rPr>
        <w:t>ssons learned and expert review</w:t>
      </w:r>
      <w:r w:rsidR="00ED5109">
        <w:rPr>
          <w:bCs/>
          <w:iCs/>
        </w:rPr>
        <w:t xml:space="preserve">  </w:t>
      </w:r>
    </w:p>
    <w:p w:rsidR="00ED5109" w:rsidRDefault="00801889">
      <w:pPr>
        <w:rPr>
          <w:bCs/>
          <w:iCs/>
        </w:rPr>
      </w:pPr>
      <w:r>
        <w:rPr>
          <w:bCs/>
          <w:iCs/>
        </w:rPr>
        <w:t>Early</w:t>
      </w:r>
      <w:r w:rsidR="003F4E41">
        <w:rPr>
          <w:bCs/>
          <w:iCs/>
        </w:rPr>
        <w:t xml:space="preserve"> 2015</w:t>
      </w:r>
      <w:r w:rsidR="00ED5109">
        <w:rPr>
          <w:bCs/>
          <w:iCs/>
        </w:rPr>
        <w:t xml:space="preserve"> – Publish and distribute guidebook </w:t>
      </w:r>
    </w:p>
    <w:p w:rsidR="006446F5" w:rsidRPr="00DA6A0B" w:rsidRDefault="00DA6A0B">
      <w:pPr>
        <w:rPr>
          <w:bCs/>
          <w:i/>
          <w:iCs/>
        </w:rPr>
      </w:pPr>
      <w:r w:rsidRPr="00DA6A0B">
        <w:rPr>
          <w:bCs/>
          <w:i/>
          <w:iCs/>
        </w:rPr>
        <w:t>Funding</w:t>
      </w:r>
    </w:p>
    <w:p w:rsidR="006446F5" w:rsidRDefault="00DA6A0B">
      <w:pPr>
        <w:rPr>
          <w:bCs/>
          <w:iCs/>
        </w:rPr>
      </w:pPr>
      <w:r>
        <w:rPr>
          <w:bCs/>
          <w:iCs/>
        </w:rPr>
        <w:t>AIA has received partial funding for Phase 1 of this project (The review of current knowledge and creation of the first draft of the handbook) and is planning to begin work per the preliminary timeline.</w:t>
      </w:r>
    </w:p>
    <w:p w:rsidR="00DA6A0B" w:rsidRDefault="00DA6A0B">
      <w:pPr>
        <w:rPr>
          <w:bCs/>
          <w:iCs/>
        </w:rPr>
      </w:pPr>
      <w:r>
        <w:rPr>
          <w:bCs/>
          <w:iCs/>
        </w:rPr>
        <w:t>A funding source for Phase 2 (workshops) has been approached and preliminary indications are very favorable that funding can be obtained for this phase.</w:t>
      </w:r>
    </w:p>
    <w:p w:rsidR="00DA6A0B" w:rsidRPr="006446F5" w:rsidRDefault="00DA6A0B">
      <w:pPr>
        <w:rPr>
          <w:bCs/>
          <w:iCs/>
        </w:rPr>
      </w:pPr>
      <w:r>
        <w:rPr>
          <w:bCs/>
          <w:iCs/>
        </w:rPr>
        <w:t>Funding for Phase 3</w:t>
      </w:r>
      <w:r w:rsidR="00801889">
        <w:rPr>
          <w:bCs/>
          <w:iCs/>
        </w:rPr>
        <w:t xml:space="preserve"> (community testing)</w:t>
      </w:r>
      <w:r>
        <w:rPr>
          <w:bCs/>
          <w:iCs/>
        </w:rPr>
        <w:t xml:space="preserve"> has yet to be obtained, however discussions are underway with several potential funders and we are confident that fu</w:t>
      </w:r>
      <w:r w:rsidR="00580243">
        <w:rPr>
          <w:bCs/>
          <w:iCs/>
        </w:rPr>
        <w:t>nds for this phase can be found to coincide with the project timeline.</w:t>
      </w:r>
    </w:p>
    <w:sectPr w:rsidR="00DA6A0B" w:rsidRPr="006446F5" w:rsidSect="00AA76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41" w:rsidRDefault="002A6141" w:rsidP="002A6141">
      <w:pPr>
        <w:spacing w:after="0" w:line="240" w:lineRule="auto"/>
      </w:pPr>
      <w:r>
        <w:separator/>
      </w:r>
    </w:p>
  </w:endnote>
  <w:endnote w:type="continuationSeparator" w:id="0">
    <w:p w:rsidR="002A6141" w:rsidRDefault="002A6141" w:rsidP="002A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41" w:rsidRDefault="002A6141" w:rsidP="002A6141">
      <w:pPr>
        <w:spacing w:after="0" w:line="240" w:lineRule="auto"/>
      </w:pPr>
      <w:r>
        <w:separator/>
      </w:r>
    </w:p>
  </w:footnote>
  <w:footnote w:type="continuationSeparator" w:id="0">
    <w:p w:rsidR="002A6141" w:rsidRDefault="002A6141" w:rsidP="002A61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41" w:rsidRPr="002A6141" w:rsidRDefault="002A6141" w:rsidP="002A6141">
    <w:pPr>
      <w:pStyle w:val="Header"/>
      <w:jc w:val="right"/>
      <w:rPr>
        <w:rFonts w:ascii="Times New Roman" w:hAnsi="Times New Roman" w:cs="Times New Roman"/>
      </w:rPr>
    </w:pPr>
    <w:proofErr w:type="gramStart"/>
    <w:r w:rsidRPr="002A6141">
      <w:rPr>
        <w:rFonts w:ascii="Times New Roman" w:hAnsi="Times New Roman" w:cs="Times New Roman"/>
        <w:szCs w:val="24"/>
      </w:rPr>
      <w:t>PAME(</w:t>
    </w:r>
    <w:proofErr w:type="gramEnd"/>
    <w:r w:rsidRPr="002A6141">
      <w:rPr>
        <w:rFonts w:ascii="Times New Roman" w:hAnsi="Times New Roman" w:cs="Times New Roman"/>
        <w:szCs w:val="24"/>
      </w:rPr>
      <w:t>I) 13/9/d/project proposal from AIA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1F"/>
    <w:rsid w:val="00011D91"/>
    <w:rsid w:val="001207F1"/>
    <w:rsid w:val="001374C7"/>
    <w:rsid w:val="001B271F"/>
    <w:rsid w:val="001D1788"/>
    <w:rsid w:val="00212845"/>
    <w:rsid w:val="0021446E"/>
    <w:rsid w:val="00264C95"/>
    <w:rsid w:val="00280845"/>
    <w:rsid w:val="002A6141"/>
    <w:rsid w:val="002C3B71"/>
    <w:rsid w:val="002D1616"/>
    <w:rsid w:val="0038478A"/>
    <w:rsid w:val="00385DE1"/>
    <w:rsid w:val="003F4E41"/>
    <w:rsid w:val="004937EB"/>
    <w:rsid w:val="004A34A6"/>
    <w:rsid w:val="004D1EE5"/>
    <w:rsid w:val="00513CC4"/>
    <w:rsid w:val="00554D42"/>
    <w:rsid w:val="00556A10"/>
    <w:rsid w:val="00580243"/>
    <w:rsid w:val="005F250B"/>
    <w:rsid w:val="006446F5"/>
    <w:rsid w:val="006500AB"/>
    <w:rsid w:val="00655342"/>
    <w:rsid w:val="00667B87"/>
    <w:rsid w:val="0068305B"/>
    <w:rsid w:val="00683429"/>
    <w:rsid w:val="006A5C9D"/>
    <w:rsid w:val="006F119A"/>
    <w:rsid w:val="00775355"/>
    <w:rsid w:val="007B7FC8"/>
    <w:rsid w:val="00801889"/>
    <w:rsid w:val="008623BF"/>
    <w:rsid w:val="00950D6A"/>
    <w:rsid w:val="00986B64"/>
    <w:rsid w:val="009A0ECA"/>
    <w:rsid w:val="009A779C"/>
    <w:rsid w:val="009B4819"/>
    <w:rsid w:val="00A569ED"/>
    <w:rsid w:val="00AA7611"/>
    <w:rsid w:val="00AE6F6E"/>
    <w:rsid w:val="00B361F4"/>
    <w:rsid w:val="00B744E9"/>
    <w:rsid w:val="00CD4A88"/>
    <w:rsid w:val="00CE58B7"/>
    <w:rsid w:val="00D036DA"/>
    <w:rsid w:val="00D25067"/>
    <w:rsid w:val="00DA51CD"/>
    <w:rsid w:val="00DA6A0B"/>
    <w:rsid w:val="00DF4C59"/>
    <w:rsid w:val="00E81E9E"/>
    <w:rsid w:val="00E850A1"/>
    <w:rsid w:val="00ED5109"/>
    <w:rsid w:val="00FB5AC9"/>
    <w:rsid w:val="00FE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141"/>
  </w:style>
  <w:style w:type="paragraph" w:styleId="Footer">
    <w:name w:val="footer"/>
    <w:basedOn w:val="Normal"/>
    <w:link w:val="FooterChar"/>
    <w:uiPriority w:val="99"/>
    <w:semiHidden/>
    <w:unhideWhenUsed/>
    <w:rsid w:val="002A614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A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141"/>
  </w:style>
  <w:style w:type="paragraph" w:styleId="Footer">
    <w:name w:val="footer"/>
    <w:basedOn w:val="Normal"/>
    <w:link w:val="FooterChar"/>
    <w:uiPriority w:val="99"/>
    <w:semiHidden/>
    <w:unhideWhenUsed/>
    <w:rsid w:val="002A614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A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Olga Pálsdóttir</cp:lastModifiedBy>
  <cp:revision>2</cp:revision>
  <dcterms:created xsi:type="dcterms:W3CDTF">2013-01-17T09:06:00Z</dcterms:created>
  <dcterms:modified xsi:type="dcterms:W3CDTF">2013-01-17T09:06:00Z</dcterms:modified>
</cp:coreProperties>
</file>